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2371" w14:textId="77777777" w:rsidR="0016338F" w:rsidRDefault="00BC3E82">
      <w:r>
        <w:t xml:space="preserve">Kimberly Tate | Bio for </w:t>
      </w:r>
      <w:proofErr w:type="spellStart"/>
      <w:r>
        <w:t>WiTT</w:t>
      </w:r>
      <w:proofErr w:type="spellEnd"/>
      <w:r>
        <w:t xml:space="preserve"> Panel | January 2018</w:t>
      </w:r>
    </w:p>
    <w:p w14:paraId="673E8C2D" w14:textId="77777777" w:rsidR="00BC3E82" w:rsidRDefault="00BC3E82"/>
    <w:p w14:paraId="65948A5D" w14:textId="77777777" w:rsidR="00BC3E82" w:rsidRPr="00BC3E82" w:rsidRDefault="00BC3E82" w:rsidP="00BC3E82">
      <w:pPr>
        <w:rPr>
          <w:rFonts w:ascii="Times New Roman" w:eastAsia="Times New Roman" w:hAnsi="Times New Roman" w:cs="Times New Roman"/>
        </w:rPr>
      </w:pPr>
      <w:r w:rsidRPr="00BC3E82">
        <w:rPr>
          <w:rFonts w:ascii="Calibri" w:eastAsia="Times New Roman" w:hAnsi="Calibri" w:cs="Times New Roman"/>
          <w:color w:val="000000"/>
          <w:sz w:val="28"/>
          <w:szCs w:val="28"/>
          <w:shd w:val="clear" w:color="auto" w:fill="FFFFFF"/>
        </w:rPr>
        <w:t xml:space="preserve">Kimberly Stephan Tate has been passionately driving an inclusive work environments for years. She worked diligently with several team members to create an LGBTQ employee resource group framework at </w:t>
      </w:r>
      <w:proofErr w:type="spellStart"/>
      <w:r w:rsidRPr="00BC3E82">
        <w:rPr>
          <w:rFonts w:ascii="Calibri" w:eastAsia="Times New Roman" w:hAnsi="Calibri" w:cs="Times New Roman"/>
          <w:color w:val="000000"/>
          <w:sz w:val="28"/>
          <w:szCs w:val="28"/>
          <w:shd w:val="clear" w:color="auto" w:fill="FFFFFF"/>
        </w:rPr>
        <w:t>Asurion</w:t>
      </w:r>
      <w:proofErr w:type="spellEnd"/>
      <w:r w:rsidRPr="00BC3E82">
        <w:rPr>
          <w:rFonts w:ascii="Calibri" w:eastAsia="Times New Roman" w:hAnsi="Calibri" w:cs="Times New Roman"/>
          <w:color w:val="000000"/>
          <w:sz w:val="28"/>
          <w:szCs w:val="28"/>
          <w:shd w:val="clear" w:color="auto" w:fill="FFFFFF"/>
        </w:rPr>
        <w:t xml:space="preserve"> that would be the model for others to follow.  She has been a driving force for all ERGs as a critical member of the ERG collaboration counsel and as a Diversity &amp; Inclusion committee member. Through her work with </w:t>
      </w:r>
      <w:proofErr w:type="spellStart"/>
      <w:r w:rsidRPr="00BC3E82">
        <w:rPr>
          <w:rFonts w:ascii="Calibri" w:eastAsia="Times New Roman" w:hAnsi="Calibri" w:cs="Times New Roman"/>
          <w:color w:val="000000"/>
          <w:sz w:val="28"/>
          <w:szCs w:val="28"/>
          <w:shd w:val="clear" w:color="auto" w:fill="FFFFFF"/>
        </w:rPr>
        <w:t>Asurion’s</w:t>
      </w:r>
      <w:proofErr w:type="spellEnd"/>
      <w:r w:rsidRPr="00BC3E82">
        <w:rPr>
          <w:rFonts w:ascii="Calibri" w:eastAsia="Times New Roman" w:hAnsi="Calibri" w:cs="Times New Roman"/>
          <w:color w:val="000000"/>
          <w:sz w:val="28"/>
          <w:szCs w:val="28"/>
          <w:shd w:val="clear" w:color="auto" w:fill="FFFFFF"/>
        </w:rPr>
        <w:t xml:space="preserve"> LGBT ERG – Pride – she made Pride Month a massive success for the company by </w:t>
      </w:r>
      <w:proofErr w:type="gramStart"/>
      <w:r w:rsidRPr="00BC3E82">
        <w:rPr>
          <w:rFonts w:ascii="Calibri" w:eastAsia="Times New Roman" w:hAnsi="Calibri" w:cs="Times New Roman"/>
          <w:color w:val="000000"/>
          <w:sz w:val="28"/>
          <w:szCs w:val="28"/>
          <w:shd w:val="clear" w:color="auto" w:fill="FFFFFF"/>
        </w:rPr>
        <w:t>leveraging  “</w:t>
      </w:r>
      <w:proofErr w:type="gramEnd"/>
      <w:r w:rsidRPr="00BC3E82">
        <w:rPr>
          <w:rFonts w:ascii="Calibri" w:eastAsia="Times New Roman" w:hAnsi="Calibri" w:cs="Times New Roman"/>
          <w:color w:val="000000"/>
          <w:sz w:val="28"/>
          <w:szCs w:val="28"/>
          <w:shd w:val="clear" w:color="auto" w:fill="FFFFFF"/>
        </w:rPr>
        <w:t xml:space="preserve">ally” tags, localized events, social media, participation and participation in the Nashville Pride walk and event. She has also been instrumental in pushing for policy changes to ensure LGBT language was included in </w:t>
      </w:r>
      <w:proofErr w:type="spellStart"/>
      <w:r w:rsidRPr="00BC3E82">
        <w:rPr>
          <w:rFonts w:ascii="Calibri" w:eastAsia="Times New Roman" w:hAnsi="Calibri" w:cs="Times New Roman"/>
          <w:color w:val="000000"/>
          <w:sz w:val="28"/>
          <w:szCs w:val="28"/>
          <w:shd w:val="clear" w:color="auto" w:fill="FFFFFF"/>
        </w:rPr>
        <w:t>Asurion’s</w:t>
      </w:r>
      <w:proofErr w:type="spellEnd"/>
      <w:r w:rsidRPr="00BC3E82">
        <w:rPr>
          <w:rFonts w:ascii="Calibri" w:eastAsia="Times New Roman" w:hAnsi="Calibri" w:cs="Times New Roman"/>
          <w:color w:val="000000"/>
          <w:sz w:val="28"/>
          <w:szCs w:val="28"/>
          <w:shd w:val="clear" w:color="auto" w:fill="FFFFFF"/>
        </w:rPr>
        <w:t xml:space="preserve"> handbook, and ensuring LGBT team members could self-identify in the HR system to provide better data for shaping policy/programs in the future. Kimberly has been working at </w:t>
      </w:r>
      <w:proofErr w:type="spellStart"/>
      <w:r w:rsidRPr="00BC3E82">
        <w:rPr>
          <w:rFonts w:ascii="Calibri" w:eastAsia="Times New Roman" w:hAnsi="Calibri" w:cs="Times New Roman"/>
          <w:color w:val="000000"/>
          <w:sz w:val="28"/>
          <w:szCs w:val="28"/>
          <w:shd w:val="clear" w:color="auto" w:fill="FFFFFF"/>
        </w:rPr>
        <w:t>Asurion</w:t>
      </w:r>
      <w:proofErr w:type="spellEnd"/>
      <w:r w:rsidRPr="00BC3E82">
        <w:rPr>
          <w:rFonts w:ascii="Calibri" w:eastAsia="Times New Roman" w:hAnsi="Calibri" w:cs="Times New Roman"/>
          <w:color w:val="000000"/>
          <w:sz w:val="28"/>
          <w:szCs w:val="28"/>
          <w:shd w:val="clear" w:color="auto" w:fill="FFFFFF"/>
        </w:rPr>
        <w:t xml:space="preserve"> for the past four years and her primary role is the Senior Manager of Quality. Prior to </w:t>
      </w:r>
      <w:proofErr w:type="spellStart"/>
      <w:r w:rsidRPr="00BC3E82">
        <w:rPr>
          <w:rFonts w:ascii="Calibri" w:eastAsia="Times New Roman" w:hAnsi="Calibri" w:cs="Times New Roman"/>
          <w:color w:val="000000"/>
          <w:sz w:val="28"/>
          <w:szCs w:val="28"/>
          <w:shd w:val="clear" w:color="auto" w:fill="FFFFFF"/>
        </w:rPr>
        <w:t>Asurion</w:t>
      </w:r>
      <w:proofErr w:type="spellEnd"/>
      <w:r w:rsidRPr="00BC3E82">
        <w:rPr>
          <w:rFonts w:ascii="Calibri" w:eastAsia="Times New Roman" w:hAnsi="Calibri" w:cs="Times New Roman"/>
          <w:color w:val="000000"/>
          <w:sz w:val="28"/>
          <w:szCs w:val="28"/>
          <w:shd w:val="clear" w:color="auto" w:fill="FFFFFF"/>
        </w:rPr>
        <w:t>, Kimberly led the middle Tennessee Pride ERG at Dell Technologies for many years.</w:t>
      </w:r>
    </w:p>
    <w:p w14:paraId="0E8D00D5" w14:textId="77777777" w:rsidR="00BC3E82" w:rsidRDefault="00BC3E82"/>
    <w:p w14:paraId="5265A632" w14:textId="77777777" w:rsidR="00BC3E82" w:rsidRDefault="00BC3E82"/>
    <w:p w14:paraId="20A5BC8F" w14:textId="77777777" w:rsidR="00BC3E82" w:rsidRDefault="00BC3E82">
      <w:bookmarkStart w:id="0" w:name="_GoBack"/>
      <w:r>
        <w:rPr>
          <w:noProof/>
        </w:rPr>
        <w:drawing>
          <wp:inline distT="0" distB="0" distL="0" distR="0" wp14:anchorId="113F7F1C" wp14:editId="4BFC21C0">
            <wp:extent cx="5943600" cy="3959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t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59860"/>
                    </a:xfrm>
                    <a:prstGeom prst="rect">
                      <a:avLst/>
                    </a:prstGeom>
                  </pic:spPr>
                </pic:pic>
              </a:graphicData>
            </a:graphic>
          </wp:inline>
        </w:drawing>
      </w:r>
      <w:bookmarkEnd w:id="0"/>
    </w:p>
    <w:sectPr w:rsidR="00BC3E82" w:rsidSect="001D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82"/>
    <w:rsid w:val="001D6B21"/>
    <w:rsid w:val="002F05CD"/>
    <w:rsid w:val="00350A8E"/>
    <w:rsid w:val="00BC3E82"/>
    <w:rsid w:val="00D860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AF6C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04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Macintosh Word</Application>
  <DocSecurity>0</DocSecurity>
  <Lines>8</Lines>
  <Paragraphs>2</Paragraphs>
  <ScaleCrop>false</ScaleCrop>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Warner</dc:creator>
  <cp:keywords/>
  <dc:description/>
  <cp:lastModifiedBy>Candace Warner</cp:lastModifiedBy>
  <cp:revision>1</cp:revision>
  <dcterms:created xsi:type="dcterms:W3CDTF">2017-11-15T22:58:00Z</dcterms:created>
  <dcterms:modified xsi:type="dcterms:W3CDTF">2017-11-15T22:59:00Z</dcterms:modified>
</cp:coreProperties>
</file>